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65B09" w14:textId="77777777" w:rsidR="00F2669B" w:rsidRDefault="00F2669B" w:rsidP="00F2669B">
      <w:pPr>
        <w:rPr>
          <w:b/>
          <w:sz w:val="32"/>
          <w:szCs w:val="32"/>
        </w:rPr>
      </w:pPr>
    </w:p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2669B" w:rsidRPr="00467CDC" w14:paraId="2177E381" w14:textId="77777777" w:rsidTr="00404A1A">
        <w:tc>
          <w:tcPr>
            <w:tcW w:w="1368" w:type="dxa"/>
          </w:tcPr>
          <w:p w14:paraId="47EF494D" w14:textId="77777777" w:rsidR="00F2669B" w:rsidRPr="00467CDC" w:rsidRDefault="00F2669B" w:rsidP="00404A1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AB0788C" wp14:editId="0F0D72B2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1DBF181" w14:textId="77777777" w:rsidR="00F2669B" w:rsidRPr="003B0D2F" w:rsidRDefault="00F2669B" w:rsidP="00404A1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DCCB63C" w14:textId="77777777" w:rsidR="00F2669B" w:rsidRPr="003B0D2F" w:rsidRDefault="00F2669B" w:rsidP="00404A1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F5F9F30" w14:textId="77777777" w:rsidR="00F2669B" w:rsidRDefault="00F2669B" w:rsidP="00F2669B">
      <w:pPr>
        <w:rPr>
          <w:b/>
          <w:sz w:val="32"/>
          <w:szCs w:val="32"/>
        </w:rPr>
      </w:pPr>
    </w:p>
    <w:p w14:paraId="626AA750" w14:textId="77777777" w:rsidR="00F2669B" w:rsidRDefault="00F2669B" w:rsidP="00F2669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č. 485/2024</w:t>
      </w:r>
    </w:p>
    <w:p w14:paraId="30A18EB7" w14:textId="77777777" w:rsidR="00F2669B" w:rsidRDefault="00F2669B" w:rsidP="00F2669B">
      <w:pPr>
        <w:pStyle w:val="Styl1"/>
      </w:pPr>
    </w:p>
    <w:p w14:paraId="40ECD67A" w14:textId="77777777" w:rsidR="00F2669B" w:rsidRDefault="00F2669B" w:rsidP="00F2669B">
      <w:pPr>
        <w:pStyle w:val="Styl1"/>
      </w:pPr>
    </w:p>
    <w:p w14:paraId="58ECD18C" w14:textId="77777777" w:rsidR="00F2669B" w:rsidRDefault="00F2669B" w:rsidP="00F2669B">
      <w:pPr>
        <w:jc w:val="center"/>
        <w:rPr>
          <w:b/>
          <w:sz w:val="32"/>
          <w:szCs w:val="32"/>
        </w:rPr>
      </w:pPr>
    </w:p>
    <w:p w14:paraId="102FCFCA" w14:textId="47D68FE0" w:rsidR="00F2669B" w:rsidRDefault="00F2669B" w:rsidP="00F2669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15432964" w14:textId="77777777" w:rsidR="00F2669B" w:rsidRDefault="00F2669B" w:rsidP="00F2669B">
      <w:pPr>
        <w:rPr>
          <w:b/>
          <w:sz w:val="32"/>
          <w:szCs w:val="32"/>
        </w:rPr>
      </w:pPr>
    </w:p>
    <w:p w14:paraId="4C978CDC" w14:textId="77777777" w:rsidR="00F2669B" w:rsidRDefault="00F2669B" w:rsidP="00F2669B">
      <w:pPr>
        <w:pStyle w:val="Styl3"/>
        <w:jc w:val="center"/>
      </w:pPr>
      <w:r>
        <w:t>z 58. schůze Rady města Roudnice nad Labem ze dne 22. listopadu 2024</w:t>
      </w:r>
    </w:p>
    <w:p w14:paraId="6D03C237" w14:textId="77777777" w:rsidR="00F2669B" w:rsidRDefault="00F2669B" w:rsidP="00F2669B">
      <w:pPr>
        <w:pStyle w:val="Styl3"/>
        <w:jc w:val="center"/>
      </w:pPr>
    </w:p>
    <w:p w14:paraId="443EA035" w14:textId="77777777" w:rsidR="00F2669B" w:rsidRDefault="00F2669B" w:rsidP="00F2669B">
      <w:pPr>
        <w:pStyle w:val="Styl3"/>
        <w:jc w:val="center"/>
      </w:pPr>
    </w:p>
    <w:p w14:paraId="3194DE35" w14:textId="77777777" w:rsidR="00F2669B" w:rsidRDefault="00F2669B" w:rsidP="00F2669B">
      <w:pPr>
        <w:pStyle w:val="Styl1"/>
      </w:pPr>
      <w:r>
        <w:t>Přítomni: 4 radní</w:t>
      </w:r>
    </w:p>
    <w:p w14:paraId="371D5FA3" w14:textId="77777777" w:rsidR="00F2669B" w:rsidRDefault="00F2669B" w:rsidP="00F2669B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7CEAB585" w14:textId="77777777" w:rsidR="00F2669B" w:rsidRDefault="00F2669B" w:rsidP="00F2669B">
      <w:pPr>
        <w:pStyle w:val="Styl1"/>
      </w:pPr>
    </w:p>
    <w:p w14:paraId="5342B031" w14:textId="77777777" w:rsidR="00F2669B" w:rsidRDefault="00F2669B" w:rsidP="00F2669B">
      <w:pPr>
        <w:pStyle w:val="Styl1"/>
      </w:pPr>
      <w:r>
        <w:t>Omluveni: Mgr. Šindrbalová, Čtverák, Mgr. Děžinský, Ing. Hoke – předseda kontrolního výboru</w:t>
      </w:r>
    </w:p>
    <w:p w14:paraId="406E31D3" w14:textId="77777777" w:rsidR="00F2669B" w:rsidRDefault="00F2669B" w:rsidP="00F2669B">
      <w:pPr>
        <w:pStyle w:val="Styl1"/>
      </w:pPr>
    </w:p>
    <w:p w14:paraId="5E7A4650" w14:textId="77777777" w:rsidR="00F2669B" w:rsidRDefault="00F2669B" w:rsidP="00F2669B">
      <w:pPr>
        <w:pStyle w:val="Styl1"/>
      </w:pPr>
      <w:r>
        <w:t xml:space="preserve">     Jednání rady města zahájil v 11,00 hod. ve své kanceláři starosta města p. Ing. František Padělek přivítáním přítomných. Radní schválili návrh programu jednání (pro 4, proti 0, zdrželi se hlasování 0).</w:t>
      </w:r>
    </w:p>
    <w:p w14:paraId="13E86307" w14:textId="77777777" w:rsidR="00F2669B" w:rsidRDefault="00F2669B" w:rsidP="00F2669B">
      <w:pPr>
        <w:pStyle w:val="Styl1"/>
      </w:pPr>
    </w:p>
    <w:p w14:paraId="552BAF9A" w14:textId="77777777" w:rsidR="00F2669B" w:rsidRDefault="00F2669B" w:rsidP="00F2669B">
      <w:pPr>
        <w:pStyle w:val="Styl2"/>
      </w:pPr>
      <w:r>
        <w:t>1) Odbor ekonomický a školský:</w:t>
      </w:r>
    </w:p>
    <w:p w14:paraId="07FC794C" w14:textId="77777777" w:rsidR="00F2669B" w:rsidRDefault="00F2669B" w:rsidP="00F2669B">
      <w:pPr>
        <w:pStyle w:val="Styl1"/>
      </w:pPr>
      <w:r>
        <w:t xml:space="preserve">     a) schválení žádosti o dotaci – ZŠ K. Jeřábka 941</w:t>
      </w:r>
    </w:p>
    <w:p w14:paraId="7BC5FD9F" w14:textId="77777777" w:rsidR="00F2669B" w:rsidRDefault="00F2669B" w:rsidP="00F2669B">
      <w:pPr>
        <w:pStyle w:val="Styl2"/>
      </w:pPr>
      <w:r>
        <w:t>2) Různé</w:t>
      </w:r>
    </w:p>
    <w:p w14:paraId="759FB29F" w14:textId="77777777" w:rsidR="00F2669B" w:rsidRDefault="00F2669B" w:rsidP="00F2669B">
      <w:pPr>
        <w:pStyle w:val="Styl2"/>
      </w:pPr>
    </w:p>
    <w:p w14:paraId="0A947354" w14:textId="77777777" w:rsidR="00F2669B" w:rsidRDefault="00F2669B" w:rsidP="00F2669B">
      <w:pPr>
        <w:pStyle w:val="Styl2"/>
      </w:pPr>
    </w:p>
    <w:p w14:paraId="7C1910D7" w14:textId="77777777" w:rsidR="00F2669B" w:rsidRDefault="00F2669B" w:rsidP="00F2669B">
      <w:pPr>
        <w:pStyle w:val="Styl3"/>
      </w:pPr>
      <w:r>
        <w:t>1) Odbor ekonomický a školský</w:t>
      </w:r>
    </w:p>
    <w:p w14:paraId="68A7F234" w14:textId="77777777" w:rsidR="00F2669B" w:rsidRDefault="00F2669B" w:rsidP="00F2669B">
      <w:pPr>
        <w:pStyle w:val="Styl1"/>
      </w:pPr>
      <w:r>
        <w:t xml:space="preserve">     </w:t>
      </w:r>
    </w:p>
    <w:p w14:paraId="0E039687" w14:textId="77777777" w:rsidR="00F2669B" w:rsidRDefault="00F2669B" w:rsidP="00F2669B">
      <w:pPr>
        <w:pStyle w:val="Styl3"/>
      </w:pPr>
      <w:r>
        <w:t>a) schválení žádosti o dotaci – ZŠ K. Jeřábka 941</w:t>
      </w:r>
    </w:p>
    <w:p w14:paraId="5B1D9A65" w14:textId="0D5A66C2" w:rsidR="00F2669B" w:rsidRDefault="00F2669B" w:rsidP="00F2669B">
      <w:pPr>
        <w:pStyle w:val="Styl1"/>
      </w:pPr>
      <w:r>
        <w:t xml:space="preserve"> </w:t>
      </w:r>
    </w:p>
    <w:p w14:paraId="19B8F8B9" w14:textId="77777777" w:rsidR="00F2669B" w:rsidRPr="00D65A51" w:rsidRDefault="00F2669B" w:rsidP="00F2669B">
      <w:pPr>
        <w:pStyle w:val="Styl3"/>
        <w:rPr>
          <w:bCs/>
        </w:rPr>
      </w:pPr>
      <w:r>
        <w:t>Usnesení č. 485/2024:</w:t>
      </w:r>
    </w:p>
    <w:p w14:paraId="682A977D" w14:textId="77777777" w:rsidR="00F2669B" w:rsidRPr="00363C6A" w:rsidRDefault="00F2669B" w:rsidP="00F2669B">
      <w:pPr>
        <w:pStyle w:val="Styl2"/>
      </w:pPr>
      <w:r w:rsidRPr="00363C6A">
        <w:t xml:space="preserve">Rada města </w:t>
      </w:r>
      <w:r>
        <w:t xml:space="preserve">  </w:t>
      </w:r>
      <w:r w:rsidRPr="00363C6A">
        <w:t>u</w:t>
      </w:r>
      <w:r>
        <w:t xml:space="preserve"> </w:t>
      </w:r>
      <w:r w:rsidRPr="00363C6A">
        <w:t>d</w:t>
      </w:r>
      <w:r>
        <w:t xml:space="preserve"> </w:t>
      </w:r>
      <w:r w:rsidRPr="00363C6A">
        <w:t>ě</w:t>
      </w:r>
      <w:r>
        <w:t xml:space="preserve"> </w:t>
      </w:r>
      <w:r w:rsidRPr="00363C6A">
        <w:t>l</w:t>
      </w:r>
      <w:r>
        <w:t xml:space="preserve"> </w:t>
      </w:r>
      <w:r w:rsidRPr="00363C6A">
        <w:t>u</w:t>
      </w:r>
      <w:r>
        <w:t xml:space="preserve"> </w:t>
      </w:r>
      <w:r w:rsidRPr="00363C6A">
        <w:t>j</w:t>
      </w:r>
      <w:r>
        <w:t xml:space="preserve"> </w:t>
      </w:r>
      <w:proofErr w:type="gramStart"/>
      <w:r w:rsidRPr="00363C6A">
        <w:t>e</w:t>
      </w:r>
      <w:r>
        <w:t xml:space="preserve"> </w:t>
      </w:r>
      <w:r w:rsidRPr="00363C6A">
        <w:t xml:space="preserve"> Základní</w:t>
      </w:r>
      <w:proofErr w:type="gramEnd"/>
      <w:r w:rsidRPr="00363C6A">
        <w:t xml:space="preserve"> škole Roudnice nad Labem, Karla Jeřábka 941, okres Litoměřice (IČ: 467 73 614), souhlas zřizovatele se zapojením této školy do výzvy státního fondu životního prostředí – výzva 66/2024 OPST</w:t>
      </w:r>
      <w:r>
        <w:t xml:space="preserve"> (pro 4, proti 0, zdrželi se hlasování 0).</w:t>
      </w:r>
    </w:p>
    <w:p w14:paraId="45027EC9" w14:textId="77777777" w:rsidR="00F2669B" w:rsidRDefault="00F2669B" w:rsidP="00F2669B">
      <w:pPr>
        <w:pStyle w:val="Styl2"/>
      </w:pPr>
    </w:p>
    <w:p w14:paraId="0BC6BFD6" w14:textId="77777777" w:rsidR="00F2669B" w:rsidRDefault="00F2669B" w:rsidP="00F2669B">
      <w:pPr>
        <w:pStyle w:val="Styl3"/>
      </w:pPr>
      <w:r>
        <w:t>2) Různé</w:t>
      </w:r>
    </w:p>
    <w:p w14:paraId="7B3D9C75" w14:textId="6024E6E8" w:rsidR="00F2669B" w:rsidRDefault="00F2669B" w:rsidP="00F2669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5DCC1CA" w14:textId="77777777" w:rsidR="00F2669B" w:rsidRDefault="00F2669B" w:rsidP="00F2669B">
      <w:pPr>
        <w:rPr>
          <w:rFonts w:ascii="Arial" w:hAnsi="Arial" w:cs="Arial"/>
          <w:sz w:val="20"/>
          <w:szCs w:val="20"/>
        </w:rPr>
      </w:pPr>
    </w:p>
    <w:p w14:paraId="55217442" w14:textId="77777777" w:rsidR="00F2669B" w:rsidRPr="005C4185" w:rsidRDefault="00F2669B" w:rsidP="00F2669B">
      <w:pPr>
        <w:rPr>
          <w:rFonts w:ascii="Arial" w:hAnsi="Arial" w:cs="Arial"/>
          <w:sz w:val="20"/>
          <w:szCs w:val="20"/>
        </w:rPr>
      </w:pPr>
    </w:p>
    <w:p w14:paraId="05A82DD1" w14:textId="77777777" w:rsidR="00F2669B" w:rsidRDefault="00F2669B" w:rsidP="00F2669B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.-.-.-.-.</w:t>
      </w:r>
    </w:p>
    <w:p w14:paraId="1FF26167" w14:textId="77777777" w:rsidR="00F2669B" w:rsidRDefault="00F2669B" w:rsidP="00F2669B">
      <w:pPr>
        <w:jc w:val="center"/>
        <w:rPr>
          <w:rFonts w:ascii="Arial" w:hAnsi="Arial" w:cs="Arial"/>
          <w:sz w:val="20"/>
          <w:szCs w:val="20"/>
        </w:rPr>
      </w:pPr>
    </w:p>
    <w:p w14:paraId="308F61EB" w14:textId="77777777" w:rsidR="00F2669B" w:rsidRDefault="00F2669B" w:rsidP="00F2669B">
      <w:pPr>
        <w:jc w:val="center"/>
        <w:rPr>
          <w:rFonts w:ascii="Arial" w:hAnsi="Arial" w:cs="Arial"/>
          <w:sz w:val="20"/>
          <w:szCs w:val="20"/>
        </w:rPr>
      </w:pPr>
    </w:p>
    <w:p w14:paraId="07AC4260" w14:textId="77777777" w:rsidR="00F2669B" w:rsidRDefault="00F2669B" w:rsidP="00F2669B">
      <w:pPr>
        <w:pStyle w:val="Styl1"/>
      </w:pPr>
      <w:r>
        <w:t xml:space="preserve">  Ing. </w:t>
      </w:r>
      <w:proofErr w:type="gramStart"/>
      <w:r>
        <w:t>Richard  ČERVENÝ</w:t>
      </w:r>
      <w:proofErr w:type="gramEnd"/>
      <w:r>
        <w:t xml:space="preserve">                                                                Ing. František  PAD’ĚLEK</w:t>
      </w:r>
    </w:p>
    <w:p w14:paraId="767B13B8" w14:textId="77777777" w:rsidR="00F2669B" w:rsidRDefault="00F2669B" w:rsidP="00F2669B">
      <w:pPr>
        <w:pStyle w:val="Styl1"/>
      </w:pPr>
      <w:r>
        <w:t xml:space="preserve">            místostarosta                                                                                         starosta </w:t>
      </w:r>
    </w:p>
    <w:p w14:paraId="22D027CF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9B"/>
    <w:rsid w:val="00277226"/>
    <w:rsid w:val="00524F5C"/>
    <w:rsid w:val="00B63320"/>
    <w:rsid w:val="00D55EB8"/>
    <w:rsid w:val="00F2669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BE485"/>
  <w15:chartTrackingRefBased/>
  <w15:docId w15:val="{AFCA81B8-35A2-4504-A78A-C84F1BA3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669B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266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266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669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2669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2669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sz w:val="2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2669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2669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2669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2669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2669B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2669B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669B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2669B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2669B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2669B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2669B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2669B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2669B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F266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2669B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2669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2669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F2669B"/>
    <w:pPr>
      <w:spacing w:before="160" w:after="160"/>
      <w:jc w:val="center"/>
    </w:pPr>
    <w:rPr>
      <w:rFonts w:ascii="Arial" w:hAnsi="Arial"/>
      <w:i/>
      <w:iCs/>
      <w:color w:val="404040" w:themeColor="text1" w:themeTint="BF"/>
      <w:sz w:val="20"/>
    </w:rPr>
  </w:style>
  <w:style w:type="character" w:customStyle="1" w:styleId="CittChar">
    <w:name w:val="Citát Char"/>
    <w:basedOn w:val="Standardnpsmoodstavce"/>
    <w:link w:val="Citt"/>
    <w:uiPriority w:val="29"/>
    <w:rsid w:val="00F2669B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F2669B"/>
    <w:pPr>
      <w:ind w:left="720"/>
      <w:contextualSpacing/>
    </w:pPr>
    <w:rPr>
      <w:rFonts w:ascii="Arial" w:hAnsi="Arial"/>
      <w:sz w:val="20"/>
    </w:rPr>
  </w:style>
  <w:style w:type="character" w:styleId="Zdraznnintenzivn">
    <w:name w:val="Intense Emphasis"/>
    <w:basedOn w:val="Standardnpsmoodstavce"/>
    <w:uiPriority w:val="21"/>
    <w:qFormat/>
    <w:rsid w:val="00F2669B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2669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color w:val="2E74B5" w:themeColor="accent1" w:themeShade="BF"/>
      <w:sz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2669B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F2669B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F2669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2669B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F2669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2669B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F2669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2669B"/>
    <w:rPr>
      <w:rFonts w:ascii="Arial" w:hAnsi="Arial" w:cs="Times New Roman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2024-11-22T10:12:00Z</dcterms:created>
  <dcterms:modified xsi:type="dcterms:W3CDTF">2024-11-22T10:12:00Z</dcterms:modified>
</cp:coreProperties>
</file>